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26C50" w14:textId="77777777" w:rsidR="007674FE" w:rsidRDefault="00D8074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7D56278" wp14:editId="402F6F6F">
                <wp:simplePos x="0" y="0"/>
                <wp:positionH relativeFrom="column">
                  <wp:posOffset>13970</wp:posOffset>
                </wp:positionH>
                <wp:positionV relativeFrom="paragraph">
                  <wp:posOffset>105410</wp:posOffset>
                </wp:positionV>
                <wp:extent cx="4297680" cy="0"/>
                <wp:effectExtent l="9525" t="15240" r="17145" b="1333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8DD5F0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8.3pt" to="339.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5dUEgIAACkEAAAOAAAAZHJzL2Uyb0RvYy54bWysU02P2yAQvVfqf0DcE3/Um02sOKvKTnrZ&#10;tpF2+wMI4BgVAwISJ6r63zuQOMq2l6qqD3hgZh5v5g3Lp1Mv0ZFbJ7SqcDZNMeKKaibUvsLfXjeT&#10;OUbOE8WI1IpX+Mwdflq9f7ccTMlz3WnJuEUAolw5mAp33psySRzteE/cVBuuwNlq2xMPW7tPmCUD&#10;oPcyydN0lgzaMmM15c7BaXNx4lXEb1tO/de2ddwjWWHg5uNq47oLa7JaknJviekEvdIg/8CiJ0LB&#10;pTeohniCDlb8AdULarXTrZ9S3Se6bQXlsQaoJkt/q+alI4bHWqA5ztza5P4fLP1y3FokWIVzjBTp&#10;QaJnoTjKQ2cG40oIqNXWhtroSb2YZ02/O6R03RG155Hh69lAWhYykjcpYeMM4O+Gz5pBDDl4Hdt0&#10;am0fIKEB6BTVON/U4CePKBwW+eJxNgfR6OhLSDkmGuv8J657FIwKS+Acgcnx2flAhJRjSLhH6Y2Q&#10;MootFRqA7SJ9SGOG01Kw4A1xzu53tbToSMK8xC+WBZ77MKsPikW0jhO2vtqeCHmx4XapAh7UAnyu&#10;1mUgfizSxXq+nheTIp+tJ0XaNJOPm7qYzDbZ40PzoanrJvsZqGVF2QnGuArsxuHMir8T//pMLmN1&#10;G89bH5K36LFhQHb8R9JRzKDfZRJ2mp23dhQZ5jEGX99OGPj7Pdj3L3z1CwAA//8DAFBLAwQUAAYA&#10;CAAAACEA49rYctoAAAAHAQAADwAAAGRycy9kb3ducmV2LnhtbEyPwU7DMBBE70j8g7VI3KhDBCEN&#10;cSqoxKU30go4bmOTRNjrKHbT5O9ZxAGOOzOafVNuZmfFZMbQe1Jwu0pAGGq87qlVcNi/3OQgQkTS&#10;aD0ZBYsJsKkuL0ostD/Tq5nq2AouoVCggi7GoZAyNJ1xGFZ+MMTepx8dRj7HVuoRz1zurEyTJJMO&#10;e+IPHQ5m25nmqz45brl/z593mB+WxdYf67vt224ip9T11fz0CCKaOf6F4Qef0aFipqM/kQ7CKkhT&#10;DrKcZSDYzh7WPO34K8iqlP/5q28AAAD//wMAUEsBAi0AFAAGAAgAAAAhALaDOJL+AAAA4QEAABMA&#10;AAAAAAAAAAAAAAAAAAAAAFtDb250ZW50X1R5cGVzXS54bWxQSwECLQAUAAYACAAAACEAOP0h/9YA&#10;AACUAQAACwAAAAAAAAAAAAAAAAAvAQAAX3JlbHMvLnJlbHNQSwECLQAUAAYACAAAACEAVqeXVBIC&#10;AAApBAAADgAAAAAAAAAAAAAAAAAuAgAAZHJzL2Uyb0RvYy54bWxQSwECLQAUAAYACAAAACEA49rY&#10;ctoAAAAHAQAADwAAAAAAAAAAAAAAAABsBAAAZHJzL2Rvd25yZXYueG1sUEsFBgAAAAAEAAQA8wAA&#10;AHMFAAAAAA==&#10;" o:allowincell="f" strokeweight="1.5pt"/>
            </w:pict>
          </mc:Fallback>
        </mc:AlternateContent>
      </w:r>
    </w:p>
    <w:p w14:paraId="67B2173F" w14:textId="5234F208" w:rsidR="007674FE" w:rsidRPr="0074551F" w:rsidRDefault="000D3E9B">
      <w:pPr>
        <w:pStyle w:val="Kop1"/>
        <w:rPr>
          <w:rFonts w:ascii="Comic Sans MS" w:hAnsi="Comic Sans MS"/>
          <w:i w:val="0"/>
          <w:sz w:val="28"/>
        </w:rPr>
      </w:pPr>
      <w:r>
        <w:rPr>
          <w:rFonts w:ascii="Comic Sans MS" w:hAnsi="Comic Sans MS"/>
          <w:i w:val="0"/>
          <w:sz w:val="28"/>
        </w:rPr>
        <w:t>Zater</w:t>
      </w:r>
      <w:r w:rsidR="006E20A6" w:rsidRPr="0074551F">
        <w:rPr>
          <w:rFonts w:ascii="Comic Sans MS" w:hAnsi="Comic Sans MS"/>
          <w:i w:val="0"/>
          <w:sz w:val="28"/>
        </w:rPr>
        <w:t xml:space="preserve">dag </w:t>
      </w:r>
      <w:r w:rsidR="00960CE2">
        <w:rPr>
          <w:rFonts w:ascii="Comic Sans MS" w:hAnsi="Comic Sans MS"/>
          <w:i w:val="0"/>
          <w:sz w:val="28"/>
        </w:rPr>
        <w:t>20</w:t>
      </w:r>
      <w:r w:rsidR="007674FE" w:rsidRPr="0074551F">
        <w:rPr>
          <w:rFonts w:ascii="Comic Sans MS" w:hAnsi="Comic Sans MS"/>
          <w:i w:val="0"/>
          <w:sz w:val="28"/>
        </w:rPr>
        <w:t xml:space="preserve"> augustus</w:t>
      </w:r>
    </w:p>
    <w:p w14:paraId="3632B217" w14:textId="77777777" w:rsidR="007674FE" w:rsidRPr="009F689E" w:rsidRDefault="000D3E9B">
      <w:pPr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BEACHVOLLEYBA</w:t>
      </w:r>
      <w:r w:rsidR="00714D48">
        <w:rPr>
          <w:rFonts w:ascii="Comic Sans MS" w:hAnsi="Comic Sans MS"/>
          <w:b/>
          <w:sz w:val="32"/>
        </w:rPr>
        <w:t>L</w:t>
      </w:r>
      <w:r>
        <w:rPr>
          <w:rFonts w:ascii="Comic Sans MS" w:hAnsi="Comic Sans MS"/>
          <w:b/>
          <w:sz w:val="32"/>
        </w:rPr>
        <w:t>TOERNOOI</w:t>
      </w:r>
    </w:p>
    <w:p w14:paraId="51E6ECE7" w14:textId="77777777" w:rsidR="007674FE" w:rsidRPr="009F689E" w:rsidRDefault="007674FE">
      <w:pPr>
        <w:rPr>
          <w:rFonts w:ascii="Tahoma" w:hAnsi="Tahoma"/>
          <w:sz w:val="24"/>
        </w:rPr>
      </w:pPr>
    </w:p>
    <w:p w14:paraId="38C2E6F8" w14:textId="16AAA09D" w:rsidR="00960CE2" w:rsidRDefault="00960CE2" w:rsidP="00530DF4">
      <w:pPr>
        <w:pStyle w:val="Plattetekst"/>
        <w:rPr>
          <w:rFonts w:ascii="Comic Sans MS" w:hAnsi="Comic Sans MS"/>
        </w:rPr>
      </w:pPr>
      <w:r>
        <w:rPr>
          <w:rFonts w:ascii="Comic Sans MS" w:hAnsi="Comic Sans MS"/>
        </w:rPr>
        <w:t xml:space="preserve">Dé activiteit die in 2021 wel heeft kunnen plaats vinden, is het beachvolleybaltoernooi. Binnen alle regels die er afgelopen jaren waren, was het toch mogelijk om het beachvolleybaltoernooi te organiseren. </w:t>
      </w:r>
    </w:p>
    <w:p w14:paraId="75D6642F" w14:textId="77777777" w:rsidR="00960CE2" w:rsidRDefault="00960CE2" w:rsidP="00530DF4">
      <w:pPr>
        <w:pStyle w:val="Plattetekst"/>
        <w:rPr>
          <w:rFonts w:ascii="Comic Sans MS" w:hAnsi="Comic Sans MS"/>
        </w:rPr>
      </w:pPr>
    </w:p>
    <w:p w14:paraId="231B3DE0" w14:textId="5A84110E" w:rsidR="00E90BCC" w:rsidRDefault="006244F0" w:rsidP="00530DF4">
      <w:pPr>
        <w:pStyle w:val="Plattetekst"/>
        <w:rPr>
          <w:rFonts w:ascii="Comic Sans MS" w:hAnsi="Comic Sans MS"/>
        </w:rPr>
      </w:pPr>
      <w:r>
        <w:rPr>
          <w:rFonts w:ascii="Comic Sans MS" w:hAnsi="Comic Sans MS"/>
        </w:rPr>
        <w:t xml:space="preserve">Ook dit jaar is </w:t>
      </w:r>
      <w:r w:rsidR="00960CE2">
        <w:rPr>
          <w:rFonts w:ascii="Comic Sans MS" w:hAnsi="Comic Sans MS"/>
        </w:rPr>
        <w:t xml:space="preserve">het op </w:t>
      </w:r>
      <w:r>
        <w:rPr>
          <w:rFonts w:ascii="Comic Sans MS" w:hAnsi="Comic Sans MS"/>
        </w:rPr>
        <w:t xml:space="preserve">zaterdagmiddag </w:t>
      </w:r>
      <w:r w:rsidR="00960CE2">
        <w:rPr>
          <w:rFonts w:ascii="Comic Sans MS" w:hAnsi="Comic Sans MS"/>
        </w:rPr>
        <w:t xml:space="preserve">mogelijk om de strijd aan te gaan voor één van die fantastische bekers. </w:t>
      </w:r>
      <w:r>
        <w:rPr>
          <w:rFonts w:ascii="Comic Sans MS" w:hAnsi="Comic Sans MS"/>
        </w:rPr>
        <w:t>Maximaal 16 teams strijden tegen elkaar om de eerste plaats.</w:t>
      </w:r>
    </w:p>
    <w:p w14:paraId="672179B0" w14:textId="77777777" w:rsidR="006244F0" w:rsidRDefault="006244F0" w:rsidP="00530DF4">
      <w:pPr>
        <w:pStyle w:val="Plattetekst"/>
        <w:rPr>
          <w:rFonts w:ascii="Comic Sans MS" w:hAnsi="Comic Sans MS"/>
        </w:rPr>
      </w:pPr>
    </w:p>
    <w:p w14:paraId="0A464170" w14:textId="77777777" w:rsidR="00E90BCC" w:rsidRDefault="00E90BCC" w:rsidP="00530DF4">
      <w:pPr>
        <w:pStyle w:val="Plattetekst"/>
        <w:rPr>
          <w:rFonts w:ascii="Comic Sans MS" w:hAnsi="Comic Sans MS"/>
        </w:rPr>
      </w:pPr>
      <w:r>
        <w:rPr>
          <w:rFonts w:ascii="Comic Sans MS" w:hAnsi="Comic Sans MS"/>
        </w:rPr>
        <w:t xml:space="preserve">Ben je helemaal enthousiast geworden en wil je ook wel eens deel nemen aan dit toernooi, je kunt je inschrijven via </w:t>
      </w:r>
      <w:hyperlink r:id="rId4" w:history="1">
        <w:r w:rsidRPr="000F6E7D">
          <w:rPr>
            <w:rStyle w:val="Hyperlink"/>
            <w:rFonts w:ascii="Comic Sans MS" w:hAnsi="Comic Sans MS"/>
          </w:rPr>
          <w:t>beachvolley@wilnisfestival.nl</w:t>
        </w:r>
      </w:hyperlink>
      <w:r>
        <w:rPr>
          <w:rFonts w:ascii="Comic Sans MS" w:hAnsi="Comic Sans MS"/>
        </w:rPr>
        <w:t>. Wees er snel bij, want uit ervaring blijkt dat de poules snel vol zitten.</w:t>
      </w:r>
    </w:p>
    <w:p w14:paraId="444919C3" w14:textId="77777777" w:rsidR="00E90BCC" w:rsidRDefault="00E90BCC" w:rsidP="00530DF4">
      <w:pPr>
        <w:pStyle w:val="Plattetekst"/>
        <w:rPr>
          <w:rFonts w:ascii="Comic Sans MS" w:hAnsi="Comic Sans MS"/>
        </w:rPr>
      </w:pPr>
    </w:p>
    <w:p w14:paraId="436E30E5" w14:textId="77777777" w:rsidR="00E90BCC" w:rsidRDefault="00E90BCC" w:rsidP="00530DF4">
      <w:pPr>
        <w:pStyle w:val="Plattetekst"/>
        <w:rPr>
          <w:rFonts w:ascii="Comic Sans MS" w:hAnsi="Comic Sans MS"/>
        </w:rPr>
      </w:pPr>
      <w:r>
        <w:rPr>
          <w:rFonts w:ascii="Comic Sans MS" w:hAnsi="Comic Sans MS"/>
        </w:rPr>
        <w:t xml:space="preserve">Deelname op volgorde van inschrijving, vol is helaas vol! Er is altijd </w:t>
      </w:r>
      <w:r w:rsidR="006E05DB">
        <w:rPr>
          <w:rFonts w:ascii="Comic Sans MS" w:hAnsi="Comic Sans MS"/>
        </w:rPr>
        <w:t>mogelijkheid</w:t>
      </w:r>
      <w:r>
        <w:rPr>
          <w:rFonts w:ascii="Comic Sans MS" w:hAnsi="Comic Sans MS"/>
        </w:rPr>
        <w:t xml:space="preserve"> om op de reservelijst geplaatst te worden. Geef in de mail even aan als je hier geen behoefte aan hebt.</w:t>
      </w:r>
    </w:p>
    <w:p w14:paraId="75569FF9" w14:textId="77777777" w:rsidR="00BA4E0B" w:rsidRPr="00414CB6" w:rsidRDefault="00BA4E0B" w:rsidP="00530DF4">
      <w:pPr>
        <w:pStyle w:val="Plattetekst"/>
        <w:rPr>
          <w:rFonts w:ascii="Comic Sans MS" w:hAnsi="Comic Sans MS"/>
        </w:rPr>
      </w:pPr>
    </w:p>
    <w:p w14:paraId="17440B0C" w14:textId="77777777" w:rsidR="007674FE" w:rsidRPr="00414CB6" w:rsidRDefault="007674FE" w:rsidP="0074551F">
      <w:pPr>
        <w:pStyle w:val="Plattetekst"/>
      </w:pPr>
    </w:p>
    <w:p w14:paraId="28687AF1" w14:textId="77777777" w:rsidR="007674FE" w:rsidRDefault="007674FE"/>
    <w:p w14:paraId="4B413023" w14:textId="77777777" w:rsidR="007674FE" w:rsidRDefault="007674FE"/>
    <w:p w14:paraId="1EE09E96" w14:textId="77777777" w:rsidR="007674FE" w:rsidRDefault="007674FE"/>
    <w:p w14:paraId="2A309B3D" w14:textId="77777777" w:rsidR="007674FE" w:rsidRDefault="007674FE"/>
    <w:p w14:paraId="25C03639" w14:textId="77777777" w:rsidR="007674FE" w:rsidRDefault="007674FE"/>
    <w:p w14:paraId="59ECF1FC" w14:textId="77777777" w:rsidR="007674FE" w:rsidRDefault="007674FE"/>
    <w:p w14:paraId="720C431C" w14:textId="77777777" w:rsidR="007674FE" w:rsidRDefault="007674FE"/>
    <w:p w14:paraId="5B777EF5" w14:textId="77777777" w:rsidR="007674FE" w:rsidRDefault="007674FE"/>
    <w:p w14:paraId="124E6B87" w14:textId="77777777" w:rsidR="007674FE" w:rsidRDefault="007674FE"/>
    <w:p w14:paraId="657FCA72" w14:textId="77777777" w:rsidR="007674FE" w:rsidRDefault="00D811E0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D2C6FE" wp14:editId="0F28FE08">
                <wp:simplePos x="0" y="0"/>
                <wp:positionH relativeFrom="column">
                  <wp:posOffset>126365</wp:posOffset>
                </wp:positionH>
                <wp:positionV relativeFrom="paragraph">
                  <wp:posOffset>63500</wp:posOffset>
                </wp:positionV>
                <wp:extent cx="4297680" cy="0"/>
                <wp:effectExtent l="13335" t="13970" r="13335" b="1460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976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D3A344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95pt,5pt" to="348.3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OGn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TDSJEO&#10;JNoIxdFD6ExvXAEBldraUBs9qVez0fS7Q0pXLVF7Hhm+nQ2kZSEjeZcSNs4A/q7/ohnEkIPXsU2n&#10;xnYBEhqATlGN800NfvKIwmE+mT9NZyAaHXwJKYZEY53/zHWHglFiCZwjMDlunA9ESDGEhHuUXgsp&#10;o9hSoR7YztPHNGY4LQUL3hDn7H5XSYuOJMxL/GJZ4LkPs/qgWERrOWGrq+2JkBcbbpcq4EEtwOdq&#10;XQbixzydr2arWT7KJ9PVKE/revRpXeWj6Tp7eqwf6qqqs5+BWpYXrWCMq8BuGM4s/zvxr8/kMla3&#10;8bz1IXmPHhsGZId/JB3FDPpdJmGn2XlrB5FhHmPw9e2Egb/fg33/wpe/AAAA//8DAFBLAwQUAAYA&#10;CAAAACEAz0m+JNkAAAAIAQAADwAAAGRycy9kb3ducmV2LnhtbExPy07DMBC8I/EP1iJxow4IQpLG&#10;qaASl94IFfS4jU0SYa+j2E2Tv2cRBzitZmc0j3IzOysmM4bek4LbVQLCUON1T62C/dvLTQYiRCSN&#10;1pNRsJgAm+ryosRC+zO9mqmOrWATCgUq6GIcCilD0xmHYeUHQ8x9+tFhZDi2Uo94ZnNn5V2SpNJh&#10;T5zQ4WC2nWm+6pNjl4eP7HmH2X5ZbH3I77fvu4mcUtdX89MaRDRz/BPDT32uDhV3OvoT6SAs4zxn&#10;Jd+EJzGf5ukjiOPvQ1al/D+g+gYAAP//AwBQSwECLQAUAAYACAAAACEAtoM4kv4AAADhAQAAEwAA&#10;AAAAAAAAAAAAAAAAAAAAW0NvbnRlbnRfVHlwZXNdLnhtbFBLAQItABQABgAIAAAAIQA4/SH/1gAA&#10;AJQBAAALAAAAAAAAAAAAAAAAAC8BAABfcmVscy8ucmVsc1BLAQItABQABgAIAAAAIQAtZOGnEgIA&#10;ACkEAAAOAAAAAAAAAAAAAAAAAC4CAABkcnMvZTJvRG9jLnhtbFBLAQItABQABgAIAAAAIQDPSb4k&#10;2QAAAAgBAAAPAAAAAAAAAAAAAAAAAGwEAABkcnMvZG93bnJldi54bWxQSwUGAAAAAAQABADzAAAA&#10;cgUAAAAA&#10;" strokeweight="1.5pt"/>
            </w:pict>
          </mc:Fallback>
        </mc:AlternateContent>
      </w:r>
    </w:p>
    <w:p w14:paraId="72865E4A" w14:textId="77777777" w:rsidR="007674FE" w:rsidRDefault="007674FE"/>
    <w:p w14:paraId="27DC25C9" w14:textId="77777777" w:rsidR="007674FE" w:rsidRDefault="007674FE"/>
    <w:p w14:paraId="43A24EE2" w14:textId="77777777" w:rsidR="007674FE" w:rsidRDefault="007674FE"/>
    <w:p w14:paraId="44B91D27" w14:textId="77777777" w:rsidR="007674FE" w:rsidRDefault="007674FE"/>
    <w:p w14:paraId="0CA02DF9" w14:textId="77777777" w:rsidR="007674FE" w:rsidRDefault="007674FE"/>
    <w:p w14:paraId="781063E6" w14:textId="77777777" w:rsidR="007674FE" w:rsidRDefault="007674FE"/>
    <w:sectPr w:rsidR="007674FE" w:rsidSect="0095688F">
      <w:pgSz w:w="11906" w:h="16838"/>
      <w:pgMar w:top="1418" w:right="3684" w:bottom="0" w:left="1418" w:header="708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E79"/>
    <w:rsid w:val="0002765F"/>
    <w:rsid w:val="00070F5A"/>
    <w:rsid w:val="00077972"/>
    <w:rsid w:val="000950F0"/>
    <w:rsid w:val="000D3E9B"/>
    <w:rsid w:val="000F054D"/>
    <w:rsid w:val="001528A4"/>
    <w:rsid w:val="001A028F"/>
    <w:rsid w:val="001A6FB3"/>
    <w:rsid w:val="001F5AEE"/>
    <w:rsid w:val="00200DE3"/>
    <w:rsid w:val="00292AA8"/>
    <w:rsid w:val="0030092F"/>
    <w:rsid w:val="003107C9"/>
    <w:rsid w:val="003242D2"/>
    <w:rsid w:val="003778F1"/>
    <w:rsid w:val="00381CCE"/>
    <w:rsid w:val="003B52CE"/>
    <w:rsid w:val="00414CB6"/>
    <w:rsid w:val="004A2512"/>
    <w:rsid w:val="0051238D"/>
    <w:rsid w:val="005152A1"/>
    <w:rsid w:val="00515EC1"/>
    <w:rsid w:val="00530DF4"/>
    <w:rsid w:val="005A22AD"/>
    <w:rsid w:val="005B2E84"/>
    <w:rsid w:val="006244F0"/>
    <w:rsid w:val="00637E79"/>
    <w:rsid w:val="006912A6"/>
    <w:rsid w:val="006A107C"/>
    <w:rsid w:val="006E05DB"/>
    <w:rsid w:val="006E20A6"/>
    <w:rsid w:val="00711252"/>
    <w:rsid w:val="00714D48"/>
    <w:rsid w:val="0074551F"/>
    <w:rsid w:val="007674FE"/>
    <w:rsid w:val="007A6EEE"/>
    <w:rsid w:val="008B6AC8"/>
    <w:rsid w:val="0095688F"/>
    <w:rsid w:val="00960CE2"/>
    <w:rsid w:val="009E72A3"/>
    <w:rsid w:val="009F689E"/>
    <w:rsid w:val="00A34B97"/>
    <w:rsid w:val="00A94DF3"/>
    <w:rsid w:val="00BA4E0B"/>
    <w:rsid w:val="00BF3835"/>
    <w:rsid w:val="00C15F90"/>
    <w:rsid w:val="00C31E5E"/>
    <w:rsid w:val="00C676C0"/>
    <w:rsid w:val="00CC6B23"/>
    <w:rsid w:val="00D1152F"/>
    <w:rsid w:val="00D11C3B"/>
    <w:rsid w:val="00D21F3A"/>
    <w:rsid w:val="00D8074F"/>
    <w:rsid w:val="00D811E0"/>
    <w:rsid w:val="00D960A1"/>
    <w:rsid w:val="00DE4C00"/>
    <w:rsid w:val="00E42149"/>
    <w:rsid w:val="00E64CC9"/>
    <w:rsid w:val="00E846E4"/>
    <w:rsid w:val="00E90BCC"/>
    <w:rsid w:val="00E94226"/>
    <w:rsid w:val="00EA7E1E"/>
    <w:rsid w:val="00ED4220"/>
    <w:rsid w:val="00ED47BD"/>
    <w:rsid w:val="00F350C7"/>
    <w:rsid w:val="00FC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46D131"/>
  <w15:docId w15:val="{24160839-81C2-4AE4-91AB-B147DCC2D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5688F"/>
  </w:style>
  <w:style w:type="paragraph" w:styleId="Kop1">
    <w:name w:val="heading 1"/>
    <w:basedOn w:val="Standaard"/>
    <w:next w:val="Standaard"/>
    <w:qFormat/>
    <w:rsid w:val="0095688F"/>
    <w:pPr>
      <w:keepNext/>
      <w:jc w:val="center"/>
      <w:outlineLvl w:val="0"/>
    </w:pPr>
    <w:rPr>
      <w:rFonts w:ascii="Tahoma" w:hAnsi="Tahoma"/>
      <w:i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sid w:val="0095688F"/>
    <w:pPr>
      <w:jc w:val="both"/>
    </w:pPr>
    <w:rPr>
      <w:rFonts w:ascii="Tahoma" w:hAnsi="Tahoma"/>
      <w:sz w:val="24"/>
    </w:rPr>
  </w:style>
  <w:style w:type="character" w:styleId="Hyperlink">
    <w:name w:val="Hyperlink"/>
    <w:basedOn w:val="Standaardalinea-lettertype"/>
    <w:rsid w:val="00D960A1"/>
    <w:rPr>
      <w:color w:val="FF940A"/>
      <w:u w:val="single"/>
    </w:rPr>
  </w:style>
  <w:style w:type="paragraph" w:customStyle="1" w:styleId="content">
    <w:name w:val="content"/>
    <w:basedOn w:val="Standaard"/>
    <w:rsid w:val="00E94226"/>
    <w:pPr>
      <w:spacing w:line="336" w:lineRule="auto"/>
    </w:pPr>
    <w:rPr>
      <w:rFonts w:ascii="Verdana" w:hAnsi="Verdana"/>
      <w:sz w:val="17"/>
      <w:szCs w:val="17"/>
    </w:rPr>
  </w:style>
  <w:style w:type="character" w:styleId="Zwaar">
    <w:name w:val="Strong"/>
    <w:basedOn w:val="Standaardalinea-lettertype"/>
    <w:uiPriority w:val="22"/>
    <w:qFormat/>
    <w:rsid w:val="0074551F"/>
    <w:rPr>
      <w:b/>
      <w:bCs/>
    </w:rPr>
  </w:style>
  <w:style w:type="paragraph" w:styleId="Ballontekst">
    <w:name w:val="Balloon Text"/>
    <w:basedOn w:val="Standaard"/>
    <w:link w:val="BallontekstChar"/>
    <w:rsid w:val="00292AA8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292AA8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CC6B2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7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7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1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46040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48908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342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7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50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41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45556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40671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91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4487550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7732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94913">
                  <w:marLeft w:val="0"/>
                  <w:marRight w:val="0"/>
                  <w:marTop w:val="42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17882">
                      <w:marLeft w:val="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23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676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7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eachvolley@wilnisfestival.nl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Donderdag 26 augustus</vt:lpstr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Donderdag 26 augustus</dc:title>
  <dc:creator>Kruijt</dc:creator>
  <cp:lastModifiedBy>Silvia Kruijt</cp:lastModifiedBy>
  <cp:revision>2</cp:revision>
  <cp:lastPrinted>2009-06-08T18:18:00Z</cp:lastPrinted>
  <dcterms:created xsi:type="dcterms:W3CDTF">2022-06-10T06:12:00Z</dcterms:created>
  <dcterms:modified xsi:type="dcterms:W3CDTF">2022-06-10T06:12:00Z</dcterms:modified>
</cp:coreProperties>
</file>